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2302"/>
        <w:gridCol w:w="272"/>
        <w:gridCol w:w="2508"/>
      </w:tblGrid>
      <w:tr w:rsidR="00413D8E" w:rsidRPr="00151D19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proofErr w:type="spellStart"/>
            <w:r w:rsidRPr="00151D19">
              <w:rPr>
                <w:b/>
              </w:rPr>
              <w:t>МП-сп</w:t>
            </w:r>
            <w:proofErr w:type="spellEnd"/>
          </w:p>
        </w:tc>
      </w:tr>
      <w:tr w:rsidR="00413D8E" w:rsidRPr="00151D19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:rsidR="000A33A7" w:rsidRPr="00151D19" w:rsidRDefault="000A33A7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="00EA1FCB" w:rsidRPr="00AA0384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</w:t>
            </w:r>
            <w:proofErr w:type="gramStart"/>
            <w:r w:rsidRPr="00882A4C">
              <w:rPr>
                <w:sz w:val="18"/>
              </w:rPr>
              <w:t>государственных</w:t>
            </w:r>
            <w:proofErr w:type="gramEnd"/>
            <w:r w:rsidRPr="00882A4C">
              <w:rPr>
                <w:sz w:val="18"/>
              </w:rPr>
              <w:t xml:space="preserve"> </w:t>
            </w:r>
          </w:p>
          <w:p w:rsidR="00AA0384" w:rsidRDefault="0057112D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и муниципальных услуг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57112D" w:rsidP="00AA0384">
            <w:pPr>
              <w:widowControl w:val="0"/>
              <w:jc w:val="center"/>
            </w:pPr>
            <w:r>
              <w:rPr>
                <w:sz w:val="18"/>
              </w:rPr>
              <w:t>иными способами предоставления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2020 </w:t>
            </w:r>
            <w:r w:rsidRPr="00AA0384">
              <w:rPr>
                <w:sz w:val="18"/>
              </w:rPr>
              <w:t xml:space="preserve"> №</w:t>
            </w:r>
            <w:r w:rsidR="0053068C" w:rsidRPr="00AA0384">
              <w:rPr>
                <w:sz w:val="16"/>
              </w:rPr>
              <w:t xml:space="preserve"> 469</w:t>
            </w:r>
          </w:p>
          <w:p w:rsidR="00216AFF" w:rsidRDefault="0057112D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 w:rsidR="00FA24F5">
              <w:rPr>
                <w:sz w:val="18"/>
              </w:rPr>
              <w:t xml:space="preserve"> внесении</w:t>
            </w:r>
            <w:r w:rsidR="00AA0384" w:rsidRPr="00AA0384">
              <w:rPr>
                <w:sz w:val="18"/>
              </w:rPr>
              <w:t xml:space="preserve"> изменений</w:t>
            </w:r>
          </w:p>
          <w:p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:rsidR="00AA0384" w:rsidRPr="00AA0384" w:rsidRDefault="0057112D" w:rsidP="00AA0384">
            <w:pPr>
              <w:widowControl w:val="0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 от 30.12.2020 </w:t>
            </w:r>
            <w:r w:rsidR="00AA0384" w:rsidRPr="00AA0384">
              <w:rPr>
                <w:sz w:val="18"/>
              </w:rPr>
              <w:t xml:space="preserve"> № 864</w:t>
            </w:r>
          </w:p>
          <w:p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  <w:bookmarkStart w:id="0" w:name="_GoBack"/>
        <w:bookmarkEnd w:id="0"/>
      </w:tr>
      <w:tr w:rsidR="000A33A7" w:rsidRPr="00151D19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proofErr w:type="spellStart"/>
            <w:r w:rsidRPr="00757B91">
              <w:rPr>
                <w:i/>
                <w:color w:val="1F497D" w:themeColor="text2"/>
                <w:sz w:val="22"/>
                <w:szCs w:val="22"/>
              </w:rPr>
              <w:t>Серв-Арго</w:t>
            </w:r>
            <w:proofErr w:type="spellEnd"/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182690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<v:path arrowok="t"/>
            <v:textbox>
              <w:txbxContent>
                <w:p w:rsidR="00C87E0A" w:rsidRDefault="00C87E0A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 xml:space="preserve">В </w:t>
                  </w:r>
                  <w:r>
                    <w:rPr>
                      <w:b/>
                      <w:color w:val="000000" w:themeColor="text1"/>
                    </w:rPr>
                    <w:t>р</w:t>
                  </w:r>
                  <w:r w:rsidRPr="00BC5589">
                    <w:rPr>
                      <w:b/>
                      <w:color w:val="000000" w:themeColor="text1"/>
                    </w:rPr>
                    <w:t>аздел 3</w:t>
                  </w:r>
                  <w:r>
                    <w:rPr>
                      <w:b/>
                      <w:color w:val="000000" w:themeColor="text1"/>
                    </w:rPr>
                    <w:t xml:space="preserve">. </w:t>
                  </w:r>
                  <w:r w:rsidRPr="000411DB">
                    <w:rPr>
                      <w:b/>
                      <w:color w:val="262626" w:themeColor="text1" w:themeTint="D9"/>
                      <w:szCs w:val="24"/>
                    </w:rPr>
                    <w:t xml:space="preserve">Основные фонды (средства) </w:t>
                  </w:r>
                  <w:r w:rsidRPr="000411DB">
                    <w:rPr>
                      <w:b/>
                      <w:color w:val="262626" w:themeColor="text1" w:themeTint="D9"/>
                      <w:szCs w:val="24"/>
                    </w:rPr>
                    <w:br/>
                    <w:t>и инвестиции в основной капитал</w:t>
                  </w:r>
                  <w:r w:rsidRPr="00BC5589">
                    <w:rPr>
                      <w:b/>
                      <w:color w:val="000000" w:themeColor="text1"/>
                      <w:sz w:val="16"/>
                    </w:rPr>
                    <w:t xml:space="preserve"> </w:t>
                  </w:r>
                </w:p>
                <w:p w:rsidR="00C87E0A" w:rsidRPr="00BC5589" w:rsidRDefault="00C87E0A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>(строки 2</w:t>
                  </w:r>
                  <w:r w:rsidRPr="00ED6DF4">
                    <w:rPr>
                      <w:b/>
                      <w:color w:val="000000" w:themeColor="text1"/>
                    </w:rPr>
                    <w:t>4</w:t>
                  </w:r>
                  <w:r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Pr="00ED6DF4">
                    <w:rPr>
                      <w:b/>
                      <w:color w:val="000000" w:themeColor="text1"/>
                    </w:rPr>
                    <w:t>–</w:t>
                  </w:r>
                  <w:r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Pr="00ED6DF4">
                    <w:rPr>
                      <w:b/>
                      <w:color w:val="000000" w:themeColor="text1"/>
                    </w:rPr>
                    <w:t>32)</w:t>
                  </w:r>
                </w:p>
              </w:txbxContent>
            </v:textbox>
          </v:shape>
        </w:pic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182690" w:rsidP="004D580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29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<v:stroke endarrow="classic" endarrowwidth="wide" endarrowlength="long"/>
            <o:lock v:ext="edit" shapetype="f"/>
          </v:shape>
        </w:pic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182690" w:rsidP="0082683C">
      <w:pPr>
        <w:numPr>
          <w:ilvl w:val="1"/>
          <w:numId w:val="2"/>
        </w:numPr>
      </w:pPr>
      <w:r>
        <w:rPr>
          <w:noProof/>
          <w:lang w:eastAsia="ru-RU"/>
        </w:rPr>
        <w:pict>
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<v:path arrowok="t"/>
            <v:textbox>
              <w:txbxContent>
                <w:p w:rsidR="00C87E0A" w:rsidRPr="00BC1A8B" w:rsidRDefault="00C87E0A" w:rsidP="00221523">
                  <w:pPr>
                    <w:jc w:val="center"/>
                    <w:rPr>
                      <w:b/>
                    </w:rPr>
                  </w:pPr>
                  <w:r w:rsidRPr="00BC1A8B">
                    <w:rPr>
                      <w:b/>
                    </w:rPr>
                    <w:t>(строка 0</w:t>
                  </w:r>
                  <w:r w:rsidRPr="00BC1A8B">
                    <w:rPr>
                      <w:b/>
                      <w:lang w:val="en-US"/>
                    </w:rPr>
                    <w:t>3</w:t>
                  </w:r>
                  <w:r w:rsidRPr="00BC1A8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" o:spid="_x0000_s1028" style="position:absolute;left:0;text-align:left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</w:pic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 xml:space="preserve">Главный бухгалтер                                      </w:t>
            </w:r>
            <w:proofErr w:type="spellStart"/>
            <w:r w:rsidRPr="00F23515">
              <w:rPr>
                <w:i/>
                <w:color w:val="0070C0"/>
                <w:szCs w:val="22"/>
              </w:rPr>
              <w:t>Екатеринова</w:t>
            </w:r>
            <w:proofErr w:type="spellEnd"/>
            <w:r w:rsidRPr="00F23515">
              <w:rPr>
                <w:i/>
                <w:color w:val="0070C0"/>
                <w:szCs w:val="22"/>
              </w:rPr>
              <w:t xml:space="preserve">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@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.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>: код ОКВЭД</w:t>
      </w:r>
      <w:proofErr w:type="gramStart"/>
      <w:r w:rsidR="006635E6">
        <w:t>2</w:t>
      </w:r>
      <w:proofErr w:type="gramEnd"/>
      <w:r w:rsidR="006635E6">
        <w:t xml:space="preserve">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 xml:space="preserve">как 1, так и 2 </w:t>
      </w:r>
      <w:proofErr w:type="spellStart"/>
      <w:r w:rsidR="006956D8">
        <w:t>графо</w:t>
      </w:r>
      <w:r>
        <w:t>клетки</w:t>
      </w:r>
      <w:proofErr w:type="spellEnd"/>
      <w:r>
        <w:t>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proofErr w:type="gramStart"/>
      <w:r w:rsidRPr="00F91B72">
        <w:rPr>
          <w:b/>
          <w:i/>
          <w:sz w:val="28"/>
          <w:szCs w:val="28"/>
        </w:rPr>
        <w:t>средняя</w:t>
      </w:r>
      <w:proofErr w:type="gramEnd"/>
      <w:r w:rsidRPr="00F91B72">
        <w:rPr>
          <w:b/>
          <w:i/>
          <w:sz w:val="28"/>
          <w:szCs w:val="28"/>
        </w:rPr>
        <w:t xml:space="preserve">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proofErr w:type="gramStart"/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  <w:proofErr w:type="gramEnd"/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работников</w:t>
      </w:r>
      <w:proofErr w:type="gramEnd"/>
      <w:r w:rsidRPr="006C433D">
        <w:rPr>
          <w:sz w:val="28"/>
          <w:szCs w:val="28"/>
        </w:rPr>
        <w:t xml:space="preserve">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 xml:space="preserve">ФОТ состоит </w:t>
      </w:r>
      <w:proofErr w:type="gramStart"/>
      <w:r w:rsidRPr="00D97BAA">
        <w:rPr>
          <w:b/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с</w:t>
      </w:r>
      <w:proofErr w:type="gramEnd"/>
      <w:r w:rsidRPr="006C433D">
        <w:rPr>
          <w:sz w:val="28"/>
          <w:szCs w:val="28"/>
        </w:rPr>
        <w:t xml:space="preserve">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е</w:t>
      </w:r>
      <w:proofErr w:type="gramEnd"/>
      <w:r w:rsidRPr="006C433D">
        <w:rPr>
          <w:sz w:val="28"/>
          <w:szCs w:val="28"/>
        </w:rPr>
        <w:t>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 w:rsidRPr="005D57D0">
        <w:rPr>
          <w:b/>
        </w:rPr>
        <w:t>вопросу</w:t>
      </w:r>
      <w:proofErr w:type="gramEnd"/>
      <w:r w:rsidRPr="005D57D0">
        <w:rPr>
          <w:b/>
        </w:rPr>
        <w:t xml:space="preserve">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>
        <w:rPr>
          <w:b/>
        </w:rPr>
        <w:t>вопросу</w:t>
      </w:r>
      <w:proofErr w:type="gramEnd"/>
      <w:r>
        <w:rPr>
          <w:b/>
        </w:rPr>
        <w:t xml:space="preserve">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proofErr w:type="gramStart"/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  <w:proofErr w:type="gramEnd"/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н</w:t>
      </w:r>
      <w:proofErr w:type="gramEnd"/>
      <w:r w:rsidRPr="006C433D">
        <w:rPr>
          <w:sz w:val="28"/>
          <w:szCs w:val="28"/>
        </w:rPr>
        <w:t xml:space="preserve">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EE" w:rsidRDefault="00EB53EE" w:rsidP="005A6F8F">
      <w:r>
        <w:separator/>
      </w:r>
    </w:p>
  </w:endnote>
  <w:endnote w:type="continuationSeparator" w:id="0">
    <w:p w:rsidR="00EB53EE" w:rsidRDefault="00EB53EE" w:rsidP="005A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EE" w:rsidRDefault="00EB53EE" w:rsidP="005A6F8F">
      <w:r>
        <w:separator/>
      </w:r>
    </w:p>
  </w:footnote>
  <w:footnote w:type="continuationSeparator" w:id="0">
    <w:p w:rsidR="00EB53EE" w:rsidRDefault="00EB53EE" w:rsidP="005A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30027"/>
      <w:docPartObj>
        <w:docPartGallery w:val="Page Numbers (Top of Page)"/>
        <w:docPartUnique/>
      </w:docPartObj>
    </w:sdtPr>
    <w:sdtContent>
      <w:p w:rsidR="00C87E0A" w:rsidRDefault="00182690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977C96">
          <w:rPr>
            <w:noProof/>
          </w:rPr>
          <w:t>4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2690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12D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77C96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24F5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27BE-BDBB-40F8-BD9E-7F45931C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10084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11830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p74_NemtinaIA</cp:lastModifiedBy>
  <cp:revision>2</cp:revision>
  <cp:lastPrinted>2020-08-13T09:38:00Z</cp:lastPrinted>
  <dcterms:created xsi:type="dcterms:W3CDTF">2021-02-24T04:54:00Z</dcterms:created>
  <dcterms:modified xsi:type="dcterms:W3CDTF">2021-02-24T04:54:00Z</dcterms:modified>
</cp:coreProperties>
</file>